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2A241F"/>
          <w:sz w:val="32"/>
        </w:rPr>
        <w:t>Data protection impact assessment (DPIA) for an AI tool</w:t>
      </w:r>
    </w:p>
    <w:p>
      <w:pPr>
        <w:spacing w:after="200"/>
      </w:pPr>
      <w:r>
        <w:rPr>
          <w:b w:val="0"/>
          <w:color w:val="8A8076"/>
          <w:sz w:val="19"/>
        </w:rPr>
        <w:t>Fill in the parts in square brackets. Keep the finished version with your project records and review it whenever anything changes. This template follows the ICO's seven steps. It isn't legal advice: your data protection officer or adviser makes the call.</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F5F2EC"/>
          </w:tcPr>
          <w:p>
            <w:r>
              <w:rPr>
                <w:b/>
              </w:rPr>
              <w:t>Organisation</w:t>
            </w:r>
          </w:p>
        </w:tc>
        <w:tc>
          <w:tcPr>
            <w:tcW w:type="dxa" w:w="4819"/>
          </w:tcPr>
          <w:p>
            <w:r>
              <w:t>[Your business]</w:t>
            </w:r>
          </w:p>
        </w:tc>
      </w:tr>
      <w:tr>
        <w:tc>
          <w:tcPr>
            <w:tcW w:type="dxa" w:w="4819"/>
            <w:shd w:val="clear" w:color="auto" w:fill="F5F2EC"/>
          </w:tcPr>
          <w:p>
            <w:r>
              <w:rPr>
                <w:b/>
              </w:rPr>
              <w:t>AI tool or project</w:t>
            </w:r>
          </w:p>
        </w:tc>
        <w:tc>
          <w:tcPr>
            <w:tcW w:type="dxa" w:w="4819"/>
          </w:tcPr>
          <w:p>
            <w:r>
              <w:t>[What it is, and the supplier]</w:t>
            </w:r>
          </w:p>
        </w:tc>
      </w:tr>
      <w:tr>
        <w:tc>
          <w:tcPr>
            <w:tcW w:type="dxa" w:w="4819"/>
            <w:shd w:val="clear" w:color="auto" w:fill="F5F2EC"/>
          </w:tcPr>
          <w:p>
            <w:r>
              <w:rPr>
                <w:b/>
              </w:rPr>
              <w:t>Project owner</w:t>
            </w:r>
          </w:p>
        </w:tc>
        <w:tc>
          <w:tcPr>
            <w:tcW w:type="dxa" w:w="4819"/>
          </w:tcPr>
          <w:p>
            <w:r>
              <w:t>[Name, role]</w:t>
            </w:r>
          </w:p>
        </w:tc>
      </w:tr>
      <w:tr>
        <w:tc>
          <w:tcPr>
            <w:tcW w:type="dxa" w:w="4819"/>
            <w:shd w:val="clear" w:color="auto" w:fill="F5F2EC"/>
          </w:tcPr>
          <w:p>
            <w:r>
              <w:rPr>
                <w:b/>
              </w:rPr>
              <w:t>Data protection officer or lead</w:t>
            </w:r>
          </w:p>
        </w:tc>
        <w:tc>
          <w:tcPr>
            <w:tcW w:type="dxa" w:w="4819"/>
          </w:tcPr>
          <w:p>
            <w:r>
              <w:t>[Name, role]</w:t>
            </w:r>
          </w:p>
        </w:tc>
      </w:tr>
      <w:tr>
        <w:tc>
          <w:tcPr>
            <w:tcW w:type="dxa" w:w="4819"/>
            <w:shd w:val="clear" w:color="auto" w:fill="F5F2EC"/>
          </w:tcPr>
          <w:p>
            <w:r>
              <w:rPr>
                <w:b/>
              </w:rPr>
              <w:t>Started</w:t>
            </w:r>
          </w:p>
        </w:tc>
        <w:tc>
          <w:tcPr>
            <w:tcW w:type="dxa" w:w="4819"/>
          </w:tcPr>
          <w:p>
            <w:r>
              <w:t>[DD/MM/YYYY]</w:t>
            </w:r>
          </w:p>
        </w:tc>
      </w:tr>
      <w:tr>
        <w:tc>
          <w:tcPr>
            <w:tcW w:type="dxa" w:w="4819"/>
            <w:shd w:val="clear" w:color="auto" w:fill="F5F2EC"/>
          </w:tcPr>
          <w:p>
            <w:r>
              <w:rPr>
                <w:b/>
              </w:rPr>
              <w:t>Version</w:t>
            </w:r>
          </w:p>
        </w:tc>
        <w:tc>
          <w:tcPr>
            <w:tcW w:type="dxa" w:w="4819"/>
          </w:tcPr>
          <w:p>
            <w:r>
              <w:t>[1.0]</w:t>
            </w:r>
          </w:p>
        </w:tc>
      </w:tr>
    </w:tbl>
    <w:p/>
    <w:p>
      <w:pPr>
        <w:spacing w:after="80"/>
      </w:pPr>
      <w:r>
        <w:rPr>
          <w:b/>
          <w:color w:val="2A241F"/>
          <w:sz w:val="26"/>
        </w:rPr>
        <w:t>Step 1: Why you need a DPIA</w:t>
      </w:r>
    </w:p>
    <w:p>
      <w:pPr>
        <w:spacing w:after="80"/>
      </w:pPr>
      <w:r>
        <w:rPr>
          <w:b w:val="0"/>
          <w:color w:val="2A241F"/>
          <w:sz w:val="21"/>
        </w:rPr>
        <w:t>What will the AI tool do, in one sentence?</w:t>
      </w:r>
    </w:p>
    <w:p>
      <w:pPr>
        <w:spacing w:after="80"/>
      </w:pPr>
      <w:r>
        <w:rPr>
          <w:b w:val="0"/>
          <w:color w:val="2A241F"/>
          <w:sz w:val="21"/>
        </w:rPr>
        <w:t>Tick each that applies. Any tick is a reason to complete this DPIA:</w:t>
      </w:r>
    </w:p>
    <w:p>
      <w:pPr>
        <w:spacing w:after="80"/>
      </w:pPr>
      <w:r>
        <w:rPr>
          <w:b w:val="0"/>
          <w:color w:val="2A241F"/>
          <w:sz w:val="21"/>
        </w:rPr>
        <w:t>☐  Personal data goes into the tool, or comes out of it</w:t>
      </w:r>
    </w:p>
    <w:p>
      <w:pPr>
        <w:spacing w:after="80"/>
      </w:pPr>
      <w:r>
        <w:rPr>
          <w:b w:val="0"/>
          <w:color w:val="2A241F"/>
          <w:sz w:val="21"/>
        </w:rPr>
        <w:t>☐  It uses new technology, including AI</w:t>
      </w:r>
    </w:p>
    <w:p>
      <w:pPr>
        <w:spacing w:after="80"/>
      </w:pPr>
      <w:r>
        <w:rPr>
          <w:b w:val="0"/>
          <w:color w:val="2A241F"/>
          <w:sz w:val="21"/>
        </w:rPr>
        <w:t>☐  It uses health, financial hardship or other sensitive data, or criminal offence data</w:t>
      </w:r>
    </w:p>
    <w:p>
      <w:pPr>
        <w:spacing w:after="80"/>
      </w:pPr>
      <w:r>
        <w:rPr>
          <w:b w:val="0"/>
          <w:color w:val="2A241F"/>
          <w:sz w:val="21"/>
        </w:rPr>
        <w:t>☐  It helps make decisions about people that affect them significantly</w:t>
      </w:r>
    </w:p>
    <w:p>
      <w:pPr>
        <w:spacing w:after="80"/>
      </w:pPr>
      <w:r>
        <w:rPr>
          <w:b w:val="0"/>
          <w:color w:val="2A241F"/>
          <w:sz w:val="21"/>
        </w:rPr>
        <w:t>☐  It monitors or tracks people</w:t>
      </w:r>
    </w:p>
    <w:p>
      <w:pPr>
        <w:spacing w:after="80"/>
      </w:pPr>
      <w:r>
        <w:rPr>
          <w:b w:val="0"/>
          <w:color w:val="2A241F"/>
          <w:sz w:val="21"/>
        </w:rPr>
        <w:t>☐  It combines personal data from different sources</w:t>
      </w:r>
    </w:p>
    <w:p>
      <w:pPr>
        <w:spacing w:after="80"/>
      </w:pPr>
      <w:r>
        <w:rPr>
          <w:b w:val="0"/>
          <w:color w:val="2A241F"/>
          <w:sz w:val="21"/>
        </w:rPr>
        <w:t>☐  It involves children or vulnerable people</w:t>
      </w:r>
    </w:p>
    <w:p/>
    <w:p>
      <w:pPr>
        <w:spacing w:after="80"/>
      </w:pPr>
      <w:r>
        <w:rPr>
          <w:b/>
          <w:color w:val="2A241F"/>
          <w:sz w:val="26"/>
        </w:rPr>
        <w:t>Step 2: Describe the processing</w:t>
      </w:r>
    </w:p>
    <w:tbl>
      <w:tblPr>
        <w:tblStyle w:val="TableGrid"/>
        <w:tblW w:type="auto" w:w="0"/>
        <w:tblLook w:firstColumn="1" w:firstRow="1" w:lastColumn="0" w:lastRow="0" w:noHBand="0" w:noVBand="1" w:val="04A0"/>
      </w:tblPr>
      <w:tblGrid>
        <w:gridCol w:w="4819"/>
        <w:gridCol w:w="4819"/>
      </w:tblGrid>
      <w:tr>
        <w:tc>
          <w:tcPr>
            <w:tcW w:type="dxa" w:w="4819"/>
            <w:shd w:val="clear" w:color="auto" w:fill="F5F2EC"/>
          </w:tcPr>
          <w:p>
            <w:r>
              <w:rPr>
                <w:b/>
              </w:rPr>
              <w:t>What goes in</w:t>
            </w:r>
          </w:p>
        </w:tc>
        <w:tc>
          <w:tcPr>
            <w:tcW w:type="dxa" w:w="4819"/>
          </w:tcPr>
          <w:p>
            <w:r>
              <w:rPr>
                <w:color w:val="8A8076"/>
              </w:rPr>
              <w:t>[Prompts, documents, emails, recordings or files, and the personal data in them]</w:t>
            </w:r>
          </w:p>
        </w:tc>
      </w:tr>
      <w:tr>
        <w:tc>
          <w:tcPr>
            <w:tcW w:type="dxa" w:w="4819"/>
            <w:shd w:val="clear" w:color="auto" w:fill="F5F2EC"/>
          </w:tcPr>
          <w:p>
            <w:r>
              <w:rPr>
                <w:b/>
              </w:rPr>
              <w:t>What comes out</w:t>
            </w:r>
          </w:p>
        </w:tc>
        <w:tc>
          <w:tcPr>
            <w:tcW w:type="dxa" w:w="4819"/>
          </w:tcPr>
          <w:p>
            <w:r>
              <w:rPr>
                <w:color w:val="8A8076"/>
              </w:rPr>
              <w:t>[Drafts, summaries, answers or decisions, and who sees them]</w:t>
            </w:r>
          </w:p>
        </w:tc>
      </w:tr>
      <w:tr>
        <w:tc>
          <w:tcPr>
            <w:tcW w:type="dxa" w:w="4819"/>
            <w:shd w:val="clear" w:color="auto" w:fill="F5F2EC"/>
          </w:tcPr>
          <w:p>
            <w:r>
              <w:rPr>
                <w:b/>
              </w:rPr>
              <w:t>Where it's processed and stored</w:t>
            </w:r>
          </w:p>
        </w:tc>
        <w:tc>
          <w:tcPr>
            <w:tcW w:type="dxa" w:w="4819"/>
          </w:tcPr>
          <w:p>
            <w:r>
              <w:rPr>
                <w:color w:val="8A8076"/>
              </w:rPr>
              <w:t>[Country and service, including where support staff sit]</w:t>
            </w:r>
          </w:p>
        </w:tc>
      </w:tr>
      <w:tr>
        <w:tc>
          <w:tcPr>
            <w:tcW w:type="dxa" w:w="4819"/>
            <w:shd w:val="clear" w:color="auto" w:fill="F5F2EC"/>
          </w:tcPr>
          <w:p>
            <w:r>
              <w:rPr>
                <w:b/>
              </w:rPr>
              <w:t>The supplier's role</w:t>
            </w:r>
          </w:p>
        </w:tc>
        <w:tc>
          <w:tcPr>
            <w:tcW w:type="dxa" w:w="4819"/>
          </w:tcPr>
          <w:p>
            <w:r>
              <w:rPr>
                <w:color w:val="8A8076"/>
              </w:rPr>
              <w:t>[Processor acting on your instructions, or a controller in its own right]</w:t>
            </w:r>
          </w:p>
        </w:tc>
      </w:tr>
      <w:tr>
        <w:tc>
          <w:tcPr>
            <w:tcW w:type="dxa" w:w="4819"/>
            <w:shd w:val="clear" w:color="auto" w:fill="F5F2EC"/>
          </w:tcPr>
          <w:p>
            <w:r>
              <w:rPr>
                <w:b/>
              </w:rPr>
              <w:t>What the supplier keeps</w:t>
            </w:r>
          </w:p>
        </w:tc>
        <w:tc>
          <w:tcPr>
            <w:tcW w:type="dxa" w:w="4819"/>
          </w:tcPr>
          <w:p>
            <w:r>
              <w:rPr>
                <w:color w:val="8A8076"/>
              </w:rPr>
              <w:t>[Inputs and outputs kept, for how long, and whether they train its models]</w:t>
            </w:r>
          </w:p>
        </w:tc>
      </w:tr>
      <w:tr>
        <w:tc>
          <w:tcPr>
            <w:tcW w:type="dxa" w:w="4819"/>
            <w:shd w:val="clear" w:color="auto" w:fill="F5F2EC"/>
          </w:tcPr>
          <w:p>
            <w:r>
              <w:rPr>
                <w:b/>
              </w:rPr>
              <w:t>Whose data, and how much</w:t>
            </w:r>
          </w:p>
        </w:tc>
        <w:tc>
          <w:tcPr>
            <w:tcW w:type="dxa" w:w="4819"/>
          </w:tcPr>
          <w:p>
            <w:r>
              <w:rPr>
                <w:color w:val="8A8076"/>
              </w:rPr>
              <w:t>[Staff, customers or the public; roughly how many people; how often]</w:t>
            </w:r>
          </w:p>
        </w:tc>
      </w:tr>
      <w:tr>
        <w:tc>
          <w:tcPr>
            <w:tcW w:type="dxa" w:w="4819"/>
            <w:shd w:val="clear" w:color="auto" w:fill="F5F2EC"/>
          </w:tcPr>
          <w:p>
            <w:r>
              <w:rPr>
                <w:b/>
              </w:rPr>
              <w:t>What people would expect</w:t>
            </w:r>
          </w:p>
        </w:tc>
        <w:tc>
          <w:tcPr>
            <w:tcW w:type="dxa" w:w="4819"/>
          </w:tcPr>
          <w:p>
            <w:r>
              <w:rPr>
                <w:color w:val="8A8076"/>
              </w:rPr>
              <w:t>[Would they expect this use? Have concerns been raised before?]</w:t>
            </w:r>
          </w:p>
        </w:tc>
      </w:tr>
      <w:tr>
        <w:tc>
          <w:tcPr>
            <w:tcW w:type="dxa" w:w="4819"/>
            <w:shd w:val="clear" w:color="auto" w:fill="F5F2EC"/>
          </w:tcPr>
          <w:p>
            <w:r>
              <w:rPr>
                <w:b/>
              </w:rPr>
              <w:t>The purpose</w:t>
            </w:r>
          </w:p>
        </w:tc>
        <w:tc>
          <w:tcPr>
            <w:tcW w:type="dxa" w:w="4819"/>
          </w:tcPr>
          <w:p>
            <w:r>
              <w:rPr>
                <w:color w:val="8A8076"/>
              </w:rPr>
              <w:t>[What you want to achieve, and the benefit to you and to the people involved]</w:t>
            </w:r>
          </w:p>
        </w:tc>
      </w:tr>
    </w:tbl>
    <w:p/>
    <w:p>
      <w:pPr>
        <w:spacing w:after="80"/>
      </w:pPr>
      <w:r>
        <w:rPr>
          <w:b/>
          <w:color w:val="2A241F"/>
          <w:sz w:val="26"/>
        </w:rPr>
        <w:t>Step 3: Consultation</w:t>
      </w:r>
    </w:p>
    <w:tbl>
      <w:tblPr>
        <w:tblStyle w:val="TableGrid"/>
        <w:tblW w:type="auto" w:w="0"/>
        <w:tblLook w:firstColumn="1" w:firstRow="1" w:lastColumn="0" w:lastRow="0" w:noHBand="0" w:noVBand="1" w:val="04A0"/>
      </w:tblPr>
      <w:tblGrid>
        <w:gridCol w:w="4819"/>
        <w:gridCol w:w="4819"/>
      </w:tblGrid>
      <w:tr>
        <w:tc>
          <w:tcPr>
            <w:tcW w:type="dxa" w:w="4819"/>
            <w:shd w:val="clear" w:color="auto" w:fill="F5F2EC"/>
          </w:tcPr>
          <w:p>
            <w:r>
              <w:rPr>
                <w:b/>
              </w:rPr>
              <w:t>Inside the business</w:t>
            </w:r>
          </w:p>
        </w:tc>
        <w:tc>
          <w:tcPr>
            <w:tcW w:type="dxa" w:w="4819"/>
          </w:tcPr>
          <w:p>
            <w:r>
              <w:rPr>
                <w:color w:val="8A8076"/>
              </w:rPr>
              <w:t>[IT, security, the team who'll use it, and how you asked them]</w:t>
            </w:r>
          </w:p>
        </w:tc>
      </w:tr>
      <w:tr>
        <w:tc>
          <w:tcPr>
            <w:tcW w:type="dxa" w:w="4819"/>
            <w:shd w:val="clear" w:color="auto" w:fill="F5F2EC"/>
          </w:tcPr>
          <w:p>
            <w:r>
              <w:rPr>
                <w:b/>
              </w:rPr>
              <w:t>The supplier</w:t>
            </w:r>
          </w:p>
        </w:tc>
        <w:tc>
          <w:tcPr>
            <w:tcW w:type="dxa" w:w="4819"/>
          </w:tcPr>
          <w:p>
            <w:r>
              <w:rPr>
                <w:color w:val="8A8076"/>
              </w:rPr>
              <w:t>[What you asked for: terms, security information, data locations]</w:t>
            </w:r>
          </w:p>
        </w:tc>
      </w:tr>
      <w:tr>
        <w:tc>
          <w:tcPr>
            <w:tcW w:type="dxa" w:w="4819"/>
            <w:shd w:val="clear" w:color="auto" w:fill="F5F2EC"/>
          </w:tcPr>
          <w:p>
            <w:r>
              <w:rPr>
                <w:b/>
              </w:rPr>
              <w:t>Your DPO</w:t>
            </w:r>
          </w:p>
        </w:tc>
        <w:tc>
          <w:tcPr>
            <w:tcW w:type="dxa" w:w="4819"/>
          </w:tcPr>
          <w:p>
            <w:r>
              <w:rPr>
                <w:color w:val="8A8076"/>
              </w:rPr>
              <w:t>[When you asked for advice]</w:t>
            </w:r>
          </w:p>
        </w:tc>
      </w:tr>
      <w:tr>
        <w:tc>
          <w:tcPr>
            <w:tcW w:type="dxa" w:w="4819"/>
            <w:shd w:val="clear" w:color="auto" w:fill="F5F2EC"/>
          </w:tcPr>
          <w:p>
            <w:r>
              <w:rPr>
                <w:b/>
              </w:rPr>
              <w:t>The people whose data it is</w:t>
            </w:r>
          </w:p>
        </w:tc>
        <w:tc>
          <w:tcPr>
            <w:tcW w:type="dxa" w:w="4819"/>
          </w:tcPr>
          <w:p>
            <w:r>
              <w:rPr>
                <w:color w:val="8A8076"/>
              </w:rPr>
              <w:t>[How you asked them, or why you didn't]</w:t>
            </w:r>
          </w:p>
        </w:tc>
      </w:tr>
    </w:tbl>
    <w:p/>
    <w:p>
      <w:pPr>
        <w:spacing w:after="80"/>
      </w:pPr>
      <w:r>
        <w:rPr>
          <w:b/>
          <w:color w:val="2A241F"/>
          <w:sz w:val="26"/>
        </w:rPr>
        <w:t>Step 4: Necessity and proportionality</w:t>
      </w:r>
    </w:p>
    <w:tbl>
      <w:tblPr>
        <w:tblStyle w:val="TableGrid"/>
        <w:tblW w:type="auto" w:w="0"/>
        <w:tblLook w:firstColumn="1" w:firstRow="1" w:lastColumn="0" w:lastRow="0" w:noHBand="0" w:noVBand="1" w:val="04A0"/>
      </w:tblPr>
      <w:tblGrid>
        <w:gridCol w:w="4819"/>
        <w:gridCol w:w="4819"/>
      </w:tblGrid>
      <w:tr>
        <w:tc>
          <w:tcPr>
            <w:tcW w:type="dxa" w:w="4819"/>
            <w:shd w:val="clear" w:color="auto" w:fill="F5F2EC"/>
          </w:tcPr>
          <w:p>
            <w:r>
              <w:rPr>
                <w:b/>
              </w:rPr>
              <w:t>Lawful basis</w:t>
            </w:r>
          </w:p>
        </w:tc>
        <w:tc>
          <w:tcPr>
            <w:tcW w:type="dxa" w:w="4819"/>
          </w:tcPr>
          <w:p>
            <w:r>
              <w:rPr>
                <w:color w:val="8A8076"/>
              </w:rPr>
              <w:t>[Which basis applies, and why]</w:t>
            </w:r>
          </w:p>
        </w:tc>
      </w:tr>
      <w:tr>
        <w:tc>
          <w:tcPr>
            <w:tcW w:type="dxa" w:w="4819"/>
            <w:shd w:val="clear" w:color="auto" w:fill="F5F2EC"/>
          </w:tcPr>
          <w:p>
            <w:r>
              <w:rPr>
                <w:b/>
              </w:rPr>
              <w:t>Less data</w:t>
            </w:r>
          </w:p>
        </w:tc>
        <w:tc>
          <w:tcPr>
            <w:tcW w:type="dxa" w:w="4819"/>
          </w:tcPr>
          <w:p>
            <w:r>
              <w:rPr>
                <w:color w:val="8A8076"/>
              </w:rPr>
              <w:t>[Could you do this with less personal data, or none?]</w:t>
            </w:r>
          </w:p>
        </w:tc>
      </w:tr>
      <w:tr>
        <w:tc>
          <w:tcPr>
            <w:tcW w:type="dxa" w:w="4819"/>
            <w:shd w:val="clear" w:color="auto" w:fill="F5F2EC"/>
          </w:tcPr>
          <w:p>
            <w:r>
              <w:rPr>
                <w:b/>
              </w:rPr>
              <w:t>Human checks</w:t>
            </w:r>
          </w:p>
        </w:tc>
        <w:tc>
          <w:tcPr>
            <w:tcW w:type="dxa" w:w="4819"/>
          </w:tcPr>
          <w:p>
            <w:r>
              <w:rPr>
                <w:color w:val="8A8076"/>
              </w:rPr>
              <w:t>[Who checks an output before it's used about a person?]</w:t>
            </w:r>
          </w:p>
        </w:tc>
      </w:tr>
      <w:tr>
        <w:tc>
          <w:tcPr>
            <w:tcW w:type="dxa" w:w="4819"/>
            <w:shd w:val="clear" w:color="auto" w:fill="F5F2EC"/>
          </w:tcPr>
          <w:p>
            <w:r>
              <w:rPr>
                <w:b/>
              </w:rPr>
              <w:t>Telling people</w:t>
            </w:r>
          </w:p>
        </w:tc>
        <w:tc>
          <w:tcPr>
            <w:tcW w:type="dxa" w:w="4819"/>
          </w:tcPr>
          <w:p>
            <w:r>
              <w:rPr>
                <w:color w:val="8A8076"/>
              </w:rPr>
              <w:t>[Which privacy notice you'll update]</w:t>
            </w:r>
          </w:p>
        </w:tc>
      </w:tr>
      <w:tr>
        <w:tc>
          <w:tcPr>
            <w:tcW w:type="dxa" w:w="4819"/>
            <w:shd w:val="clear" w:color="auto" w:fill="F5F2EC"/>
          </w:tcPr>
          <w:p>
            <w:r>
              <w:rPr>
                <w:b/>
              </w:rPr>
              <w:t>People's rights</w:t>
            </w:r>
          </w:p>
        </w:tc>
        <w:tc>
          <w:tcPr>
            <w:tcW w:type="dxa" w:w="4819"/>
          </w:tcPr>
          <w:p>
            <w:r>
              <w:rPr>
                <w:color w:val="8A8076"/>
              </w:rPr>
              <w:t>[How you'll find and correct or delete their data in the tool]</w:t>
            </w:r>
          </w:p>
        </w:tc>
      </w:tr>
      <w:tr>
        <w:tc>
          <w:tcPr>
            <w:tcW w:type="dxa" w:w="4819"/>
            <w:shd w:val="clear" w:color="auto" w:fill="F5F2EC"/>
          </w:tcPr>
          <w:p>
            <w:r>
              <w:rPr>
                <w:b/>
              </w:rPr>
              <w:t>The supplier contract</w:t>
            </w:r>
          </w:p>
        </w:tc>
        <w:tc>
          <w:tcPr>
            <w:tcW w:type="dxa" w:w="4819"/>
          </w:tcPr>
          <w:p>
            <w:r>
              <w:rPr>
                <w:color w:val="8A8076"/>
              </w:rPr>
              <w:t>[Data processing terms in place, and their date]</w:t>
            </w:r>
          </w:p>
        </w:tc>
      </w:tr>
      <w:tr>
        <w:tc>
          <w:tcPr>
            <w:tcW w:type="dxa" w:w="4819"/>
            <w:shd w:val="clear" w:color="auto" w:fill="F5F2EC"/>
          </w:tcPr>
          <w:p>
            <w:r>
              <w:rPr>
                <w:b/>
              </w:rPr>
              <w:t>Transfers</w:t>
            </w:r>
          </w:p>
        </w:tc>
        <w:tc>
          <w:tcPr>
            <w:tcW w:type="dxa" w:w="4819"/>
          </w:tcPr>
          <w:p>
            <w:r>
              <w:rPr>
                <w:color w:val="8A8076"/>
              </w:rPr>
              <w:t>[Any processing outside the UK, and the safeguard used]</w:t>
            </w:r>
          </w:p>
        </w:tc>
      </w:tr>
    </w:tbl>
    <w:p/>
    <w:p>
      <w:pPr>
        <w:spacing w:after="80"/>
      </w:pPr>
      <w:r>
        <w:rPr>
          <w:b/>
          <w:color w:val="2A241F"/>
          <w:sz w:val="26"/>
        </w:rPr>
        <w:t>Step 5: Risks to people</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D9B24C"/>
          </w:tcPr>
          <w:p>
            <w:r>
              <w:rPr>
                <w:b/>
              </w:rPr>
              <w:t>Risk to people</w:t>
            </w:r>
          </w:p>
        </w:tc>
        <w:tc>
          <w:tcPr>
            <w:tcW w:type="dxa" w:w="2409"/>
            <w:shd w:val="clear" w:color="auto" w:fill="F5F2EC"/>
          </w:tcPr>
          <w:p>
            <w:r>
              <w:rPr>
                <w:b/>
              </w:rPr>
              <w:t>Likelihood</w:t>
              <w:br/>
              <w:t>Remote, possible or probable</w:t>
            </w:r>
          </w:p>
        </w:tc>
        <w:tc>
          <w:tcPr>
            <w:tcW w:type="dxa" w:w="2409"/>
            <w:shd w:val="clear" w:color="auto" w:fill="F5F2EC"/>
          </w:tcPr>
          <w:p>
            <w:r>
              <w:rPr>
                <w:b/>
              </w:rPr>
              <w:t>Severity</w:t>
              <w:br/>
              <w:t>Minimal, significant or severe</w:t>
            </w:r>
          </w:p>
        </w:tc>
        <w:tc>
          <w:tcPr>
            <w:tcW w:type="dxa" w:w="2409"/>
            <w:shd w:val="clear" w:color="auto" w:fill="F5F2EC"/>
          </w:tcPr>
          <w:p>
            <w:r>
              <w:rPr>
                <w:b/>
              </w:rPr>
              <w:t>Overall</w:t>
              <w:br/>
              <w:t>Low, medium or high</w:t>
            </w:r>
          </w:p>
        </w:tc>
      </w:tr>
      <w:tr>
        <w:tc>
          <w:tcPr>
            <w:tcW w:type="dxa" w:w="2409"/>
          </w:tcPr>
          <w:p>
            <w:r>
              <w:t>Personal data goes in that the tool didn't need</w:t>
            </w:r>
          </w:p>
        </w:tc>
        <w:tc>
          <w:tcPr>
            <w:tcW w:type="dxa" w:w="2409"/>
          </w:tcPr>
          <w:p>
            <w:r/>
          </w:p>
        </w:tc>
        <w:tc>
          <w:tcPr>
            <w:tcW w:type="dxa" w:w="2409"/>
          </w:tcPr>
          <w:p>
            <w:r/>
          </w:p>
        </w:tc>
        <w:tc>
          <w:tcPr>
            <w:tcW w:type="dxa" w:w="2409"/>
          </w:tcPr>
          <w:p>
            <w:r/>
          </w:p>
        </w:tc>
      </w:tr>
      <w:tr>
        <w:tc>
          <w:tcPr>
            <w:tcW w:type="dxa" w:w="2409"/>
          </w:tcPr>
          <w:p>
            <w:r>
              <w:t>Staff can see documents through the tool that they couldn't open before</w:t>
            </w:r>
          </w:p>
        </w:tc>
        <w:tc>
          <w:tcPr>
            <w:tcW w:type="dxa" w:w="2409"/>
          </w:tcPr>
          <w:p>
            <w:r/>
          </w:p>
        </w:tc>
        <w:tc>
          <w:tcPr>
            <w:tcW w:type="dxa" w:w="2409"/>
          </w:tcPr>
          <w:p>
            <w:r/>
          </w:p>
        </w:tc>
        <w:tc>
          <w:tcPr>
            <w:tcW w:type="dxa" w:w="2409"/>
          </w:tcPr>
          <w:p>
            <w:r/>
          </w:p>
        </w:tc>
      </w:tr>
      <w:tr>
        <w:tc>
          <w:tcPr>
            <w:tcW w:type="dxa" w:w="2409"/>
          </w:tcPr>
          <w:p>
            <w:r>
              <w:t>An inaccurate output about a person is used without being checked</w:t>
            </w:r>
          </w:p>
        </w:tc>
        <w:tc>
          <w:tcPr>
            <w:tcW w:type="dxa" w:w="2409"/>
          </w:tcPr>
          <w:p>
            <w:r/>
          </w:p>
        </w:tc>
        <w:tc>
          <w:tcPr>
            <w:tcW w:type="dxa" w:w="2409"/>
          </w:tcPr>
          <w:p>
            <w:r/>
          </w:p>
        </w:tc>
        <w:tc>
          <w:tcPr>
            <w:tcW w:type="dxa" w:w="2409"/>
          </w:tcPr>
          <w:p>
            <w:r/>
          </w:p>
        </w:tc>
      </w:tr>
      <w:tr>
        <w:tc>
          <w:tcPr>
            <w:tcW w:type="dxa" w:w="2409"/>
          </w:tcPr>
          <w:p>
            <w:r>
              <w:t>The supplier keeps inputs longer than expected, or uses them to train its models</w:t>
            </w:r>
          </w:p>
        </w:tc>
        <w:tc>
          <w:tcPr>
            <w:tcW w:type="dxa" w:w="2409"/>
          </w:tcPr>
          <w:p>
            <w:r/>
          </w:p>
        </w:tc>
        <w:tc>
          <w:tcPr>
            <w:tcW w:type="dxa" w:w="2409"/>
          </w:tcPr>
          <w:p>
            <w:r/>
          </w:p>
        </w:tc>
        <w:tc>
          <w:tcPr>
            <w:tcW w:type="dxa" w:w="2409"/>
          </w:tcPr>
          <w:p>
            <w:r/>
          </w:p>
        </w:tc>
      </w:tr>
      <w:tr>
        <w:tc>
          <w:tcPr>
            <w:tcW w:type="dxa" w:w="2409"/>
          </w:tcPr>
          <w:p>
            <w:r>
              <w:t>Data is processed or supported outside the UK without a safeguard</w:t>
            </w:r>
          </w:p>
        </w:tc>
        <w:tc>
          <w:tcPr>
            <w:tcW w:type="dxa" w:w="2409"/>
          </w:tcPr>
          <w:p>
            <w:r/>
          </w:p>
        </w:tc>
        <w:tc>
          <w:tcPr>
            <w:tcW w:type="dxa" w:w="2409"/>
          </w:tcPr>
          <w:p>
            <w:r/>
          </w:p>
        </w:tc>
        <w:tc>
          <w:tcPr>
            <w:tcW w:type="dxa" w:w="2409"/>
          </w:tcPr>
          <w:p>
            <w:r/>
          </w:p>
        </w:tc>
      </w:tr>
      <w:tr>
        <w:tc>
          <w:tcPr>
            <w:tcW w:type="dxa" w:w="2409"/>
          </w:tcPr>
          <w:p>
            <w:r>
              <w:t>Outputs treat some groups of people less fairly than others</w:t>
            </w:r>
          </w:p>
        </w:tc>
        <w:tc>
          <w:tcPr>
            <w:tcW w:type="dxa" w:w="2409"/>
          </w:tcPr>
          <w:p>
            <w:r/>
          </w:p>
        </w:tc>
        <w:tc>
          <w:tcPr>
            <w:tcW w:type="dxa" w:w="2409"/>
          </w:tcPr>
          <w:p>
            <w:r/>
          </w:p>
        </w:tc>
        <w:tc>
          <w:tcPr>
            <w:tcW w:type="dxa" w:w="2409"/>
          </w:tcPr>
          <w:p>
            <w:r/>
          </w:p>
        </w:tc>
      </w:tr>
      <w:tr>
        <w:tc>
          <w:tcPr>
            <w:tcW w:type="dxa" w:w="2409"/>
          </w:tcPr>
          <w:p>
            <w:r>
              <w:t>[Add your own]</w:t>
            </w:r>
          </w:p>
        </w:tc>
        <w:tc>
          <w:tcPr>
            <w:tcW w:type="dxa" w:w="2409"/>
          </w:tcPr>
          <w:p>
            <w:r/>
          </w:p>
        </w:tc>
        <w:tc>
          <w:tcPr>
            <w:tcW w:type="dxa" w:w="2409"/>
          </w:tcPr>
          <w:p>
            <w:r/>
          </w:p>
        </w:tc>
        <w:tc>
          <w:tcPr>
            <w:tcW w:type="dxa" w:w="2409"/>
          </w:tcPr>
          <w:p>
            <w:r/>
          </w:p>
        </w:tc>
      </w:tr>
    </w:tbl>
    <w:p/>
    <w:p>
      <w:pPr>
        <w:spacing w:after="80"/>
      </w:pPr>
      <w:r>
        <w:rPr>
          <w:b/>
          <w:color w:val="2A241F"/>
          <w:sz w:val="26"/>
        </w:rPr>
        <w:t>Step 6: Measures to reduce the risks</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shd w:val="clear" w:color="auto" w:fill="D9B24C"/>
          </w:tcPr>
          <w:p>
            <w:r>
              <w:rPr>
                <w:b/>
              </w:rPr>
              <w:t>Risk</w:t>
            </w:r>
          </w:p>
        </w:tc>
        <w:tc>
          <w:tcPr>
            <w:tcW w:type="dxa" w:w="1928"/>
            <w:shd w:val="clear" w:color="auto" w:fill="F5F2EC"/>
          </w:tcPr>
          <w:p>
            <w:r>
              <w:rPr>
                <w:b/>
              </w:rPr>
              <w:t>Measure</w:t>
            </w:r>
          </w:p>
        </w:tc>
        <w:tc>
          <w:tcPr>
            <w:tcW w:type="dxa" w:w="1928"/>
            <w:shd w:val="clear" w:color="auto" w:fill="F5F2EC"/>
          </w:tcPr>
          <w:p>
            <w:r>
              <w:rPr>
                <w:b/>
              </w:rPr>
              <w:t>Effect</w:t>
              <w:br/>
              <w:t>Eliminated, reduced or accepted</w:t>
            </w:r>
          </w:p>
        </w:tc>
        <w:tc>
          <w:tcPr>
            <w:tcW w:type="dxa" w:w="1928"/>
            <w:shd w:val="clear" w:color="auto" w:fill="F5F2EC"/>
          </w:tcPr>
          <w:p>
            <w:r>
              <w:rPr>
                <w:b/>
              </w:rPr>
              <w:t>Remaining risk</w:t>
              <w:br/>
              <w:t>Low, medium or high</w:t>
            </w:r>
          </w:p>
        </w:tc>
        <w:tc>
          <w:tcPr>
            <w:tcW w:type="dxa" w:w="1928"/>
            <w:shd w:val="clear" w:color="auto" w:fill="F5F2EC"/>
          </w:tcPr>
          <w:p>
            <w:r>
              <w:rPr>
                <w:b/>
              </w:rPr>
              <w:t>Approved</w:t>
              <w:br/>
              <w:t>Yes or no</w:t>
            </w:r>
          </w:p>
        </w:tc>
      </w:tr>
      <w:tr>
        <w:tc>
          <w:tcPr>
            <w:tcW w:type="dxa" w:w="1928"/>
          </w:tcPr>
          <w:p>
            <w:r>
              <w:t>[Risk from step 5]</w:t>
            </w:r>
          </w:p>
        </w:tc>
        <w:tc>
          <w:tcPr>
            <w:tcW w:type="dxa" w:w="1928"/>
          </w:tcPr>
          <w:p>
            <w:r>
              <w:t>[What you'll do]</w:t>
            </w:r>
          </w:p>
        </w:tc>
        <w:tc>
          <w:tcPr>
            <w:tcW w:type="dxa" w:w="1928"/>
          </w:tcPr>
          <w:p>
            <w:r/>
          </w:p>
        </w:tc>
        <w:tc>
          <w:tcPr>
            <w:tcW w:type="dxa" w:w="1928"/>
          </w:tcPr>
          <w:p>
            <w:r/>
          </w:p>
        </w:tc>
        <w:tc>
          <w:tcPr>
            <w:tcW w:type="dxa" w:w="1928"/>
          </w:tcPr>
          <w:p>
            <w:r/>
          </w:p>
        </w:tc>
      </w:tr>
      <w:tr>
        <w:tc>
          <w:tcPr>
            <w:tcW w:type="dxa" w:w="1928"/>
          </w:tcPr>
          <w:p>
            <w:r>
              <w:t>[Risk from step 5]</w:t>
            </w:r>
          </w:p>
        </w:tc>
        <w:tc>
          <w:tcPr>
            <w:tcW w:type="dxa" w:w="1928"/>
          </w:tcPr>
          <w:p>
            <w:r>
              <w:t>[What you'll do]</w:t>
            </w:r>
          </w:p>
        </w:tc>
        <w:tc>
          <w:tcPr>
            <w:tcW w:type="dxa" w:w="1928"/>
          </w:tcPr>
          <w:p>
            <w:r/>
          </w:p>
        </w:tc>
        <w:tc>
          <w:tcPr>
            <w:tcW w:type="dxa" w:w="1928"/>
          </w:tcPr>
          <w:p>
            <w:r/>
          </w:p>
        </w:tc>
        <w:tc>
          <w:tcPr>
            <w:tcW w:type="dxa" w:w="1928"/>
          </w:tcPr>
          <w:p>
            <w:r/>
          </w:p>
        </w:tc>
      </w:tr>
      <w:tr>
        <w:tc>
          <w:tcPr>
            <w:tcW w:type="dxa" w:w="1928"/>
          </w:tcPr>
          <w:p>
            <w:r>
              <w:t>[Risk from step 5]</w:t>
            </w:r>
          </w:p>
        </w:tc>
        <w:tc>
          <w:tcPr>
            <w:tcW w:type="dxa" w:w="1928"/>
          </w:tcPr>
          <w:p>
            <w:r>
              <w:t>[What you'll do]</w:t>
            </w:r>
          </w:p>
        </w:tc>
        <w:tc>
          <w:tcPr>
            <w:tcW w:type="dxa" w:w="1928"/>
          </w:tcPr>
          <w:p>
            <w:r/>
          </w:p>
        </w:tc>
        <w:tc>
          <w:tcPr>
            <w:tcW w:type="dxa" w:w="1928"/>
          </w:tcPr>
          <w:p>
            <w:r/>
          </w:p>
        </w:tc>
        <w:tc>
          <w:tcPr>
            <w:tcW w:type="dxa" w:w="1928"/>
          </w:tcPr>
          <w:p>
            <w:r/>
          </w:p>
        </w:tc>
      </w:tr>
    </w:tbl>
    <w:p/>
    <w:p>
      <w:pPr>
        <w:spacing w:after="80"/>
      </w:pPr>
      <w:r>
        <w:rPr>
          <w:b/>
          <w:color w:val="2A241F"/>
          <w:sz w:val="26"/>
        </w:rPr>
        <w:t>Step 7: Sign off and record outcomes</w:t>
      </w:r>
    </w:p>
    <w:tbl>
      <w:tblPr>
        <w:tblStyle w:val="TableGrid"/>
        <w:tblW w:type="auto" w:w="0"/>
        <w:tblLook w:firstColumn="1" w:firstRow="1" w:lastColumn="0" w:lastRow="0" w:noHBand="0" w:noVBand="1" w:val="04A0"/>
      </w:tblPr>
      <w:tblGrid>
        <w:gridCol w:w="4819"/>
        <w:gridCol w:w="4819"/>
      </w:tblGrid>
      <w:tr>
        <w:tc>
          <w:tcPr>
            <w:tcW w:type="dxa" w:w="4819"/>
            <w:shd w:val="clear" w:color="auto" w:fill="F5F2EC"/>
          </w:tcPr>
          <w:p>
            <w:r>
              <w:rPr>
                <w:b/>
              </w:rPr>
              <w:t>Measures approved by</w:t>
            </w:r>
          </w:p>
        </w:tc>
        <w:tc>
          <w:tcPr>
            <w:tcW w:type="dxa" w:w="4819"/>
          </w:tcPr>
          <w:p>
            <w:r>
              <w:rPr>
                <w:color w:val="8A8076"/>
              </w:rPr>
              <w:t>[Name, role, DD/MM/YYYY]</w:t>
            </w:r>
          </w:p>
        </w:tc>
      </w:tr>
      <w:tr>
        <w:tc>
          <w:tcPr>
            <w:tcW w:type="dxa" w:w="4819"/>
            <w:shd w:val="clear" w:color="auto" w:fill="F5F2EC"/>
          </w:tcPr>
          <w:p>
            <w:r>
              <w:rPr>
                <w:b/>
              </w:rPr>
              <w:t>Remaining risks approved by</w:t>
            </w:r>
          </w:p>
        </w:tc>
        <w:tc>
          <w:tcPr>
            <w:tcW w:type="dxa" w:w="4819"/>
          </w:tcPr>
          <w:p>
            <w:r>
              <w:rPr>
                <w:color w:val="8A8076"/>
              </w:rPr>
              <w:t>[Name, role, DD/MM/YYYY. If any high risk remains, consult the ICO before you start]</w:t>
            </w:r>
          </w:p>
        </w:tc>
      </w:tr>
      <w:tr>
        <w:tc>
          <w:tcPr>
            <w:tcW w:type="dxa" w:w="4819"/>
            <w:shd w:val="clear" w:color="auto" w:fill="F5F2EC"/>
          </w:tcPr>
          <w:p>
            <w:r>
              <w:rPr>
                <w:b/>
              </w:rPr>
              <w:t>DPO advice given</w:t>
            </w:r>
          </w:p>
        </w:tc>
        <w:tc>
          <w:tcPr>
            <w:tcW w:type="dxa" w:w="4819"/>
          </w:tcPr>
          <w:p>
            <w:r>
              <w:rPr>
                <w:color w:val="8A8076"/>
              </w:rPr>
              <w:t>[Yes or no, DD/MM/YYYY]</w:t>
            </w:r>
          </w:p>
        </w:tc>
      </w:tr>
      <w:tr>
        <w:tc>
          <w:tcPr>
            <w:tcW w:type="dxa" w:w="4819"/>
            <w:shd w:val="clear" w:color="auto" w:fill="F5F2EC"/>
          </w:tcPr>
          <w:p>
            <w:r>
              <w:rPr>
                <w:b/>
              </w:rPr>
              <w:t>Summary of DPO advice</w:t>
            </w:r>
          </w:p>
        </w:tc>
        <w:tc>
          <w:tcPr>
            <w:tcW w:type="dxa" w:w="4819"/>
          </w:tcPr>
          <w:p>
            <w:r>
              <w:rPr>
                <w:color w:val="8A8076"/>
              </w:rPr>
              <w:t>[What they advised]</w:t>
            </w:r>
          </w:p>
        </w:tc>
      </w:tr>
      <w:tr>
        <w:tc>
          <w:tcPr>
            <w:tcW w:type="dxa" w:w="4819"/>
            <w:shd w:val="clear" w:color="auto" w:fill="F5F2EC"/>
          </w:tcPr>
          <w:p>
            <w:r>
              <w:rPr>
                <w:b/>
              </w:rPr>
              <w:t>DPO advice followed or overruled by</w:t>
            </w:r>
          </w:p>
        </w:tc>
        <w:tc>
          <w:tcPr>
            <w:tcW w:type="dxa" w:w="4819"/>
          </w:tcPr>
          <w:p>
            <w:r>
              <w:rPr>
                <w:color w:val="8A8076"/>
              </w:rPr>
              <w:t>[Name. If overruled, say why]</w:t>
            </w:r>
          </w:p>
        </w:tc>
      </w:tr>
      <w:tr>
        <w:tc>
          <w:tcPr>
            <w:tcW w:type="dxa" w:w="4819"/>
            <w:shd w:val="clear" w:color="auto" w:fill="F5F2EC"/>
          </w:tcPr>
          <w:p>
            <w:r>
              <w:rPr>
                <w:b/>
              </w:rPr>
              <w:t>Consultation responses reviewed by</w:t>
            </w:r>
          </w:p>
        </w:tc>
        <w:tc>
          <w:tcPr>
            <w:tcW w:type="dxa" w:w="4819"/>
          </w:tcPr>
          <w:p>
            <w:r>
              <w:rPr>
                <w:color w:val="8A8076"/>
              </w:rPr>
              <w:t>[Name]</w:t>
            </w:r>
          </w:p>
        </w:tc>
      </w:tr>
      <w:tr>
        <w:tc>
          <w:tcPr>
            <w:tcW w:type="dxa" w:w="4819"/>
            <w:shd w:val="clear" w:color="auto" w:fill="F5F2EC"/>
          </w:tcPr>
          <w:p>
            <w:r>
              <w:rPr>
                <w:b/>
              </w:rPr>
              <w:t>Kept under review by</w:t>
            </w:r>
          </w:p>
        </w:tc>
        <w:tc>
          <w:tcPr>
            <w:tcW w:type="dxa" w:w="4819"/>
          </w:tcPr>
          <w:p>
            <w:r>
              <w:rPr>
                <w:color w:val="8A8076"/>
              </w:rPr>
              <w:t>[Name, and the next review date]</w:t>
            </w:r>
          </w:p>
        </w:tc>
      </w:tr>
    </w:tbl>
    <w:p/>
    <w:p>
      <w:pPr>
        <w:spacing w:after="80"/>
      </w:pPr>
      <w:r>
        <w:rPr>
          <w:b w:val="0"/>
          <w:color w:val="8A8076"/>
          <w:sz w:val="17"/>
        </w:rPr>
        <w:t>Sources: ICO guidance on DPIAs and on AI and data protection; UK GDPR Article 35 (legislation.gov.uk).</w:t>
      </w:r>
    </w:p>
    <w:p>
      <w:pPr>
        <w:spacing w:after="80"/>
      </w:pPr>
      <w:r>
        <w:rPr>
          <w:b w:val="0"/>
          <w:color w:val="8A8076"/>
          <w:sz w:val="17"/>
        </w:rPr>
        <w:t>Free from Pilot Sheet (pilotsheet.co.uk). Plain guidance, not legal advice.</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 for an AI tool</dc:title>
  <dc:subject>DPIA template for an AI tool, from Pilot Sheet</dc:subject>
  <dc:creator/>
  <cp:keywords/>
  <dc:description/>
  <cp:lastModifiedBy/>
  <cp:revision>1</cp:revision>
  <dcterms:created xsi:type="dcterms:W3CDTF">2026-10-04T00:00:00Z</dcterms:created>
  <dcterms:modified xsi:type="dcterms:W3CDTF">2026-10-04T00:00:00Z</dcterms:modified>
  <cp:category>Pilot Sheet</cp:category>
</cp:coreProperties>
</file>